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82787"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中国饲料工业协会第</w:t>
      </w:r>
      <w:r>
        <w:rPr>
          <w:rFonts w:hint="eastAsia" w:asciiTheme="minorEastAsia" w:hAnsiTheme="minorEastAsia"/>
          <w:b/>
          <w:sz w:val="32"/>
          <w:szCs w:val="32"/>
        </w:rPr>
        <w:t>二届</w:t>
      </w:r>
      <w:r>
        <w:rPr>
          <w:rFonts w:asciiTheme="minorEastAsia" w:hAnsiTheme="minorEastAsia"/>
          <w:b/>
          <w:sz w:val="32"/>
          <w:szCs w:val="32"/>
        </w:rPr>
        <w:t>低碳饲料创新发展</w:t>
      </w:r>
      <w:r>
        <w:rPr>
          <w:rFonts w:hint="eastAsia" w:asciiTheme="minorEastAsia" w:hAnsiTheme="minorEastAsia"/>
          <w:b/>
          <w:sz w:val="32"/>
          <w:szCs w:val="32"/>
        </w:rPr>
        <w:t>研讨会</w:t>
      </w:r>
    </w:p>
    <w:p w14:paraId="1E801698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报名回执表</w:t>
      </w:r>
    </w:p>
    <w:p w14:paraId="0ACDC3DB"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 w14:paraId="3579B82D">
      <w:pPr>
        <w:ind w:firstLine="562" w:firstLineChars="200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="FangSong_GB2312" w:hAnsi="′Times New Roman′" w:eastAsia="FangSong_GB2312" w:cs="宋体"/>
          <w:b/>
          <w:kern w:val="0"/>
          <w:sz w:val="28"/>
          <w:szCs w:val="28"/>
        </w:rPr>
        <w:t>单位名称：</w:t>
      </w:r>
    </w:p>
    <w:tbl>
      <w:tblPr>
        <w:tblStyle w:val="5"/>
        <w:tblW w:w="13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9"/>
        <w:gridCol w:w="1252"/>
        <w:gridCol w:w="2131"/>
        <w:gridCol w:w="3123"/>
        <w:gridCol w:w="3350"/>
        <w:gridCol w:w="1834"/>
      </w:tblGrid>
      <w:tr w14:paraId="4385E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F96D1">
            <w:pPr>
              <w:spacing w:line="400" w:lineRule="exact"/>
              <w:jc w:val="center"/>
              <w:textAlignment w:val="baseline"/>
              <w:rPr>
                <w:rFonts w:ascii="FangSong_GB2312" w:hAnsi="′Times New Roman′" w:eastAsia="FangSong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FangSong_GB2312" w:hAnsi="′Times New Roman′" w:eastAsia="FangSong_GB2312" w:cs="宋体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C0832">
            <w:pPr>
              <w:spacing w:line="400" w:lineRule="exact"/>
              <w:jc w:val="center"/>
              <w:textAlignment w:val="baseline"/>
              <w:rPr>
                <w:rFonts w:hint="default" w:ascii="FangSong_GB2312" w:hAnsi="′Times New Roman′" w:eastAsia="FangSong_GB2312" w:cs="宋体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′Times New Roman′" w:eastAsia="FangSong_GB2312" w:cs="宋体"/>
                <w:b/>
                <w:kern w:val="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602AD">
            <w:pPr>
              <w:spacing w:line="400" w:lineRule="exact"/>
              <w:jc w:val="center"/>
              <w:textAlignment w:val="baseline"/>
              <w:rPr>
                <w:rFonts w:ascii="FangSong_GB2312" w:hAnsi="′Times New Roman′" w:eastAsia="FangSong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FangSong_GB2312" w:hAnsi="′Times New Roman′" w:eastAsia="FangSong_GB2312" w:cs="宋体"/>
                <w:b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9896">
            <w:pPr>
              <w:spacing w:line="400" w:lineRule="exact"/>
              <w:jc w:val="center"/>
              <w:textAlignment w:val="baseline"/>
              <w:rPr>
                <w:rFonts w:ascii="FangSong_GB2312" w:hAnsi="′Times New Roman′" w:eastAsia="FangSong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FangSong_GB2312" w:hAnsi="′Times New Roman′" w:eastAsia="FangSong_GB2312" w:cs="宋体"/>
                <w:b/>
                <w:kern w:val="0"/>
                <w:sz w:val="28"/>
                <w:szCs w:val="28"/>
              </w:rPr>
              <w:t>手 机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C7E89">
            <w:pPr>
              <w:spacing w:line="400" w:lineRule="exact"/>
              <w:jc w:val="center"/>
              <w:textAlignment w:val="baseline"/>
              <w:rPr>
                <w:rFonts w:ascii="FangSong_GB2312" w:hAnsi="′Times New Roman′" w:eastAsia="FangSong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FangSong_GB2312" w:hAnsi="′Times New Roman′" w:eastAsia="FangSong_GB2312" w:cs="宋体"/>
                <w:b/>
                <w:kern w:val="0"/>
                <w:sz w:val="28"/>
                <w:szCs w:val="28"/>
              </w:rPr>
              <w:t>邮箱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FFDEF">
            <w:pPr>
              <w:spacing w:line="400" w:lineRule="exact"/>
              <w:jc w:val="center"/>
              <w:textAlignment w:val="baseline"/>
              <w:rPr>
                <w:rFonts w:hint="default" w:ascii="FangSong_GB2312" w:hAnsi="′Times New Roman′" w:eastAsia="FangSong_GB2312" w:cs="宋体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′Times New Roman′" w:eastAsia="FangSong_GB2312" w:cs="宋体"/>
                <w:b/>
                <w:kern w:val="0"/>
                <w:sz w:val="28"/>
                <w:szCs w:val="28"/>
                <w:lang w:val="en-US" w:eastAsia="zh-CN"/>
              </w:rPr>
              <w:t>住宿安排（单住/合住）</w:t>
            </w:r>
          </w:p>
        </w:tc>
      </w:tr>
      <w:tr w14:paraId="34E88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A77E">
            <w:pPr>
              <w:spacing w:line="720" w:lineRule="auto"/>
              <w:jc w:val="center"/>
              <w:textAlignment w:val="baseline"/>
              <w:rPr>
                <w:rFonts w:ascii="FangSong_GB2312" w:hAnsi="′Times New Roman′" w:eastAsia="FangSong_GB2312" w:cs="宋体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CB15E">
            <w:pPr>
              <w:spacing w:line="720" w:lineRule="auto"/>
              <w:jc w:val="center"/>
              <w:textAlignment w:val="baseline"/>
              <w:rPr>
                <w:rFonts w:ascii="FangSong_GB2312" w:hAnsi="′Times New Roman′" w:eastAsia="FangSong_GB2312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6DC7">
            <w:pPr>
              <w:spacing w:line="720" w:lineRule="auto"/>
              <w:jc w:val="center"/>
              <w:textAlignment w:val="baseline"/>
              <w:rPr>
                <w:rFonts w:ascii="FangSong_GB2312" w:hAnsi="′Times New Roman′" w:eastAsia="FangSong_GB2312" w:cs="宋体"/>
                <w:kern w:val="0"/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D471A">
            <w:pPr>
              <w:spacing w:line="720" w:lineRule="auto"/>
              <w:jc w:val="center"/>
              <w:textAlignment w:val="baseline"/>
              <w:rPr>
                <w:rFonts w:ascii="FangSong_GB2312" w:hAnsi="′Times New Roman′" w:eastAsia="FangSong_GB2312" w:cs="宋体"/>
                <w:kern w:val="0"/>
                <w:sz w:val="28"/>
                <w:szCs w:val="28"/>
              </w:rPr>
            </w:pP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C0559">
            <w:pPr>
              <w:spacing w:line="720" w:lineRule="auto"/>
              <w:jc w:val="center"/>
              <w:textAlignment w:val="baseline"/>
              <w:rPr>
                <w:rFonts w:ascii="FangSong_GB2312" w:hAnsi="′Times New Roman′" w:eastAsia="FangSong_GB2312" w:cs="宋体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EBC19">
            <w:pPr>
              <w:spacing w:line="720" w:lineRule="auto"/>
              <w:jc w:val="center"/>
              <w:textAlignment w:val="baseline"/>
              <w:rPr>
                <w:rFonts w:ascii="FangSong_GB2312" w:hAnsi="′Times New Roman′" w:eastAsia="FangSong_GB2312" w:cs="宋体"/>
                <w:kern w:val="0"/>
                <w:sz w:val="28"/>
                <w:szCs w:val="28"/>
              </w:rPr>
            </w:pPr>
          </w:p>
        </w:tc>
      </w:tr>
      <w:tr w14:paraId="78BA2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71C7">
            <w:pPr>
              <w:spacing w:line="720" w:lineRule="auto"/>
              <w:jc w:val="center"/>
              <w:textAlignment w:val="baseline"/>
              <w:rPr>
                <w:rFonts w:ascii="FangSong_GB2312" w:hAnsi="′Times New Roman′" w:eastAsia="FangSong_GB2312" w:cs="宋体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60856">
            <w:pPr>
              <w:spacing w:line="720" w:lineRule="auto"/>
              <w:jc w:val="center"/>
              <w:textAlignment w:val="baseline"/>
              <w:rPr>
                <w:rFonts w:ascii="FangSong_GB2312" w:hAnsi="′Times New Roman′" w:eastAsia="FangSong_GB2312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4B30">
            <w:pPr>
              <w:spacing w:line="720" w:lineRule="auto"/>
              <w:jc w:val="center"/>
              <w:textAlignment w:val="baseline"/>
              <w:rPr>
                <w:rFonts w:ascii="FangSong_GB2312" w:hAnsi="′Times New Roman′" w:eastAsia="FangSong_GB2312" w:cs="宋体"/>
                <w:kern w:val="0"/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AAF33">
            <w:pPr>
              <w:spacing w:line="720" w:lineRule="auto"/>
              <w:jc w:val="center"/>
              <w:textAlignment w:val="baseline"/>
              <w:rPr>
                <w:rFonts w:ascii="FangSong_GB2312" w:hAnsi="′Times New Roman′" w:eastAsia="FangSong_GB2312" w:cs="宋体"/>
                <w:kern w:val="0"/>
                <w:sz w:val="28"/>
                <w:szCs w:val="28"/>
              </w:rPr>
            </w:pP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28972">
            <w:pPr>
              <w:spacing w:line="720" w:lineRule="auto"/>
              <w:jc w:val="center"/>
              <w:textAlignment w:val="baseline"/>
              <w:rPr>
                <w:rFonts w:ascii="FangSong_GB2312" w:hAnsi="′Times New Roman′" w:eastAsia="FangSong_GB2312" w:cs="宋体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D4A5B">
            <w:pPr>
              <w:spacing w:line="720" w:lineRule="auto"/>
              <w:jc w:val="center"/>
              <w:textAlignment w:val="baseline"/>
              <w:rPr>
                <w:rFonts w:ascii="FangSong_GB2312" w:hAnsi="′Times New Roman′" w:eastAsia="FangSong_GB2312" w:cs="宋体"/>
                <w:kern w:val="0"/>
                <w:sz w:val="28"/>
                <w:szCs w:val="28"/>
              </w:rPr>
            </w:pPr>
          </w:p>
        </w:tc>
      </w:tr>
      <w:tr w14:paraId="7FBB1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92CB">
            <w:pPr>
              <w:spacing w:line="720" w:lineRule="auto"/>
              <w:jc w:val="center"/>
              <w:textAlignment w:val="baseline"/>
              <w:rPr>
                <w:rFonts w:ascii="FangSong_GB2312" w:hAnsi="′Times New Roman′" w:eastAsia="FangSong_GB2312" w:cs="宋体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88803">
            <w:pPr>
              <w:spacing w:line="720" w:lineRule="auto"/>
              <w:jc w:val="center"/>
              <w:textAlignment w:val="baseline"/>
              <w:rPr>
                <w:rFonts w:ascii="FangSong_GB2312" w:hAnsi="′Times New Roman′" w:eastAsia="FangSong_GB2312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1A3DA">
            <w:pPr>
              <w:spacing w:line="720" w:lineRule="auto"/>
              <w:jc w:val="center"/>
              <w:textAlignment w:val="baseline"/>
              <w:rPr>
                <w:rFonts w:ascii="FangSong_GB2312" w:hAnsi="′Times New Roman′" w:eastAsia="FangSong_GB2312" w:cs="宋体"/>
                <w:kern w:val="0"/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D227">
            <w:pPr>
              <w:spacing w:line="720" w:lineRule="auto"/>
              <w:jc w:val="center"/>
              <w:textAlignment w:val="baseline"/>
              <w:rPr>
                <w:rFonts w:ascii="FangSong_GB2312" w:hAnsi="′Times New Roman′" w:eastAsia="FangSong_GB2312" w:cs="宋体"/>
                <w:kern w:val="0"/>
                <w:sz w:val="28"/>
                <w:szCs w:val="28"/>
              </w:rPr>
            </w:pP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95AEA">
            <w:pPr>
              <w:spacing w:line="720" w:lineRule="auto"/>
              <w:jc w:val="center"/>
              <w:textAlignment w:val="baseline"/>
              <w:rPr>
                <w:rFonts w:ascii="FangSong_GB2312" w:hAnsi="′Times New Roman′" w:eastAsia="FangSong_GB2312" w:cs="宋体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37A5E">
            <w:pPr>
              <w:spacing w:line="720" w:lineRule="auto"/>
              <w:jc w:val="center"/>
              <w:textAlignment w:val="baseline"/>
              <w:rPr>
                <w:rFonts w:ascii="FangSong_GB2312" w:hAnsi="′Times New Roman′" w:eastAsia="FangSong_GB2312" w:cs="宋体"/>
                <w:kern w:val="0"/>
                <w:sz w:val="28"/>
                <w:szCs w:val="28"/>
              </w:rPr>
            </w:pPr>
          </w:p>
        </w:tc>
      </w:tr>
      <w:tr w14:paraId="4595C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3EB8">
            <w:pPr>
              <w:spacing w:line="720" w:lineRule="auto"/>
              <w:jc w:val="center"/>
              <w:textAlignment w:val="baseline"/>
              <w:rPr>
                <w:rFonts w:hint="default" w:ascii="FangSong_GB2312" w:hAnsi="′Times New Roman′" w:eastAsia="FangSong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′Times New Roman′" w:eastAsia="FangSong_GB2312" w:cs="宋体"/>
                <w:kern w:val="0"/>
                <w:sz w:val="28"/>
                <w:szCs w:val="28"/>
                <w:lang w:val="en-US" w:eastAsia="zh-CN"/>
              </w:rPr>
              <w:t>您所关心的问题</w:t>
            </w:r>
          </w:p>
        </w:tc>
        <w:tc>
          <w:tcPr>
            <w:tcW w:w="116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AA59B">
            <w:pPr>
              <w:spacing w:line="720" w:lineRule="auto"/>
              <w:jc w:val="center"/>
              <w:textAlignment w:val="baseline"/>
              <w:rPr>
                <w:rFonts w:ascii="FangSong_GB2312" w:hAnsi="′Times New Roman′" w:eastAsia="FangSong_GB2312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33E12F08">
      <w:pPr>
        <w:pStyle w:val="4"/>
        <w:widowControl/>
        <w:spacing w:before="0" w:beforeAutospacing="0" w:after="0" w:afterAutospacing="0" w:line="360" w:lineRule="auto"/>
        <w:ind w:right="1976"/>
        <w:contextualSpacing/>
        <w:rPr>
          <w:rFonts w:ascii="Times New Roman" w:hAnsi="Times New Roman" w:eastAsia="楷体"/>
          <w:sz w:val="28"/>
          <w:szCs w:val="32"/>
        </w:rPr>
      </w:pPr>
      <w:r>
        <w:rPr>
          <w:rFonts w:hint="eastAsia" w:ascii="Times New Roman" w:hAnsi="Times New Roman" w:eastAsia="楷体"/>
          <w:sz w:val="28"/>
          <w:szCs w:val="32"/>
        </w:rPr>
        <w:t xml:space="preserve">                    报名回执请发送至：</w:t>
      </w:r>
      <w:r>
        <w:fldChar w:fldCharType="begin"/>
      </w:r>
      <w:r>
        <w:instrText xml:space="preserve"> HYPERLINK "mailto:lcf@caas.cn" </w:instrText>
      </w:r>
      <w:r>
        <w:fldChar w:fldCharType="separate"/>
      </w:r>
      <w:r>
        <w:rPr>
          <w:rStyle w:val="7"/>
          <w:rFonts w:ascii="Times New Roman" w:hAnsi="Times New Roman" w:eastAsia="楷体"/>
          <w:sz w:val="28"/>
          <w:szCs w:val="32"/>
        </w:rPr>
        <w:t>lcf@caas.cn</w:t>
      </w:r>
      <w:r>
        <w:rPr>
          <w:rStyle w:val="7"/>
          <w:rFonts w:ascii="Times New Roman" w:hAnsi="Times New Roman" w:eastAsia="楷体"/>
          <w:sz w:val="28"/>
          <w:szCs w:val="32"/>
        </w:rPr>
        <w:fldChar w:fldCharType="end"/>
      </w:r>
      <w:r>
        <w:rPr>
          <w:rFonts w:hint="eastAsia" w:ascii="Times New Roman" w:hAnsi="Times New Roman" w:eastAsia="楷体"/>
          <w:sz w:val="28"/>
          <w:szCs w:val="32"/>
        </w:rPr>
        <w:t>；</w:t>
      </w:r>
    </w:p>
    <w:sectPr>
      <w:pgSz w:w="16838" w:h="11906" w:orient="landscape"/>
      <w:pgMar w:top="1800" w:right="1440" w:bottom="1800" w:left="1440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angSong_GB2312">
    <w:altName w:val="仿宋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′Times New Roman′">
    <w:altName w:val="宋体"/>
    <w:panose1 w:val="020B0604020202020204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BCAC3A2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86"/>
    <w:rsid w:val="0011042F"/>
    <w:rsid w:val="00115B2D"/>
    <w:rsid w:val="00160299"/>
    <w:rsid w:val="00187BCC"/>
    <w:rsid w:val="001A08B0"/>
    <w:rsid w:val="001B52D3"/>
    <w:rsid w:val="001F3DFC"/>
    <w:rsid w:val="00202BCA"/>
    <w:rsid w:val="00244B7C"/>
    <w:rsid w:val="00250404"/>
    <w:rsid w:val="002E7505"/>
    <w:rsid w:val="002F1A6F"/>
    <w:rsid w:val="00313015"/>
    <w:rsid w:val="003B07DF"/>
    <w:rsid w:val="003B1019"/>
    <w:rsid w:val="00406B22"/>
    <w:rsid w:val="0043385B"/>
    <w:rsid w:val="00435ABD"/>
    <w:rsid w:val="00443053"/>
    <w:rsid w:val="00460EB6"/>
    <w:rsid w:val="004A2CB0"/>
    <w:rsid w:val="004D617F"/>
    <w:rsid w:val="005356ED"/>
    <w:rsid w:val="00544D32"/>
    <w:rsid w:val="00634F85"/>
    <w:rsid w:val="00705DC2"/>
    <w:rsid w:val="00727F82"/>
    <w:rsid w:val="007D67DA"/>
    <w:rsid w:val="00841406"/>
    <w:rsid w:val="00886A17"/>
    <w:rsid w:val="00913743"/>
    <w:rsid w:val="009B1825"/>
    <w:rsid w:val="009E294A"/>
    <w:rsid w:val="00AC66E9"/>
    <w:rsid w:val="00B41B35"/>
    <w:rsid w:val="00C44BC2"/>
    <w:rsid w:val="00C83907"/>
    <w:rsid w:val="00C96D6B"/>
    <w:rsid w:val="00D00971"/>
    <w:rsid w:val="00D14084"/>
    <w:rsid w:val="00D16058"/>
    <w:rsid w:val="00D51286"/>
    <w:rsid w:val="00E41359"/>
    <w:rsid w:val="00E622D8"/>
    <w:rsid w:val="00ED0AE7"/>
    <w:rsid w:val="00F1799D"/>
    <w:rsid w:val="00FD1FB2"/>
    <w:rsid w:val="0C0B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Header Char"/>
    <w:basedOn w:val="6"/>
    <w:link w:val="3"/>
    <w:uiPriority w:val="99"/>
    <w:rPr>
      <w:sz w:val="18"/>
      <w:szCs w:val="18"/>
    </w:rPr>
  </w:style>
  <w:style w:type="character" w:customStyle="1" w:styleId="9">
    <w:name w:val="Footer Char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100</Characters>
  <Lines>1</Lines>
  <Paragraphs>1</Paragraphs>
  <TotalTime>6</TotalTime>
  <ScaleCrop>false</ScaleCrop>
  <LinksUpToDate>false</LinksUpToDate>
  <CharactersWithSpaces>141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2025-03-26T05:36:00Z</dcterms:created>
  <dc:creator>2471907590@qq.com</dc:creator>
  <cp:lastModifiedBy>WuRui</cp:lastModifiedBy>
  <cp:lastPrinted>2022-02-14T08:09:00Z</cp:lastPrinted>
  <dcterms:modified xsi:type="dcterms:W3CDTF">2026-03-04T03:07:51Z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eyJoZGlkIjoiOGQ2NWFhZDM4MDhiMjRjNTkzOTVkY2I0MTg0MWFkMmIiLCJ1c2VySWQiOiIyMjcyOTQyNjgifQ==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EC56DC7848394A15995CFBC481159A2F_12</vt:lpwstr>
  </property>
</Properties>
</file>