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饲料研究所2024年硕士研究生调剂考生拟录取名单</w:t>
      </w:r>
    </w:p>
    <w:tbl>
      <w:tblPr>
        <w:tblStyle w:val="16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811"/>
        <w:gridCol w:w="2417"/>
        <w:gridCol w:w="1101"/>
        <w:gridCol w:w="3148"/>
        <w:gridCol w:w="1398"/>
        <w:gridCol w:w="1398"/>
        <w:gridCol w:w="1103"/>
        <w:gridCol w:w="139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拟录取专业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初试成绩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学习方式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103074210508024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刘宝瑞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83.76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105584330106237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周金文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78.69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76.34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100194410209343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薛逸飞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73.58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101834218512673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兽药学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75.82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74.71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100194610712541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王宇星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兽医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79.11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821014370687270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王璐琦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106564095135012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韦贤超</w:t>
            </w:r>
          </w:p>
        </w:tc>
        <w:tc>
          <w:tcPr>
            <w:tcW w:w="31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64.62 </w:t>
            </w:r>
          </w:p>
        </w:tc>
        <w:tc>
          <w:tcPr>
            <w:tcW w:w="11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63.91 </w:t>
            </w:r>
          </w:p>
        </w:tc>
        <w:tc>
          <w:tcPr>
            <w:tcW w:w="13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3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少民计划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</w:p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YzZmNzBhZDhjZWQ0MmIxZGQ4MGUyNTRmMDljYzIifQ=="/>
  </w:docVars>
  <w:rsids>
    <w:rsidRoot w:val="00000000"/>
    <w:rsid w:val="0111111F"/>
    <w:rsid w:val="0785673C"/>
    <w:rsid w:val="0AD347D6"/>
    <w:rsid w:val="190613A0"/>
    <w:rsid w:val="190B6A1B"/>
    <w:rsid w:val="1B7156DA"/>
    <w:rsid w:val="1E0570EF"/>
    <w:rsid w:val="226762EE"/>
    <w:rsid w:val="28B24557"/>
    <w:rsid w:val="2AF51106"/>
    <w:rsid w:val="31D201FC"/>
    <w:rsid w:val="331D5B8D"/>
    <w:rsid w:val="349977F4"/>
    <w:rsid w:val="37D70D2F"/>
    <w:rsid w:val="3B4E14F1"/>
    <w:rsid w:val="3D472B15"/>
    <w:rsid w:val="4AC431B7"/>
    <w:rsid w:val="54D722D8"/>
    <w:rsid w:val="55BA03B1"/>
    <w:rsid w:val="5F726F9C"/>
    <w:rsid w:val="64A532CB"/>
    <w:rsid w:val="674C7A2E"/>
    <w:rsid w:val="6B2C1E6E"/>
    <w:rsid w:val="74666E87"/>
    <w:rsid w:val="7DEE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/>
      <w:b w:val="0"/>
      <w:kern w:val="44"/>
      <w:sz w:val="44"/>
      <w:szCs w:val="22"/>
    </w:rPr>
  </w:style>
  <w:style w:type="paragraph" w:styleId="4">
    <w:name w:val="heading 2"/>
    <w:basedOn w:val="2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jc w:val="left"/>
      <w:outlineLvl w:val="1"/>
    </w:pPr>
    <w:rPr>
      <w:rFonts w:eastAsia="黑体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"/>
      <w:b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kern w:val="44"/>
      <w:sz w:val="32"/>
      <w:szCs w:val="22"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282828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qFormat/>
    <w:uiPriority w:val="0"/>
  </w:style>
  <w:style w:type="character" w:styleId="12">
    <w:name w:val="HTML Variable"/>
    <w:basedOn w:val="8"/>
    <w:qFormat/>
    <w:uiPriority w:val="0"/>
  </w:style>
  <w:style w:type="character" w:styleId="13">
    <w:name w:val="Hyperlink"/>
    <w:basedOn w:val="8"/>
    <w:qFormat/>
    <w:uiPriority w:val="0"/>
    <w:rPr>
      <w:color w:val="282828"/>
      <w:u w:val="none"/>
    </w:rPr>
  </w:style>
  <w:style w:type="character" w:styleId="14">
    <w:name w:val="HTML Code"/>
    <w:basedOn w:val="8"/>
    <w:qFormat/>
    <w:uiPriority w:val="0"/>
    <w:rPr>
      <w:rFonts w:ascii="Courier New" w:hAnsi="Courier New"/>
      <w:sz w:val="20"/>
    </w:rPr>
  </w:style>
  <w:style w:type="character" w:styleId="15">
    <w:name w:val="HTML Cite"/>
    <w:basedOn w:val="8"/>
    <w:qFormat/>
    <w:uiPriority w:val="0"/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467</Characters>
  <Lines>0</Lines>
  <Paragraphs>0</Paragraphs>
  <TotalTime>1</TotalTime>
  <ScaleCrop>false</ScaleCrop>
  <LinksUpToDate>false</LinksUpToDate>
  <CharactersWithSpaces>472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</dc:creator>
  <cp:lastModifiedBy>zjr</cp:lastModifiedBy>
  <dcterms:modified xsi:type="dcterms:W3CDTF">2024-04-15T09:20:23Z</dcterms:modified>
  <dc:title>饲料研究所2024年硕士研究生调剂考生拟录取名单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D6C8F5245C8E439680FA44A429C793DC_13</vt:lpwstr>
  </property>
</Properties>
</file>